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81" w:rsidRPr="00711E25" w:rsidRDefault="006A3981" w:rsidP="006A3981">
      <w:pPr>
        <w:pStyle w:val="a5"/>
        <w:ind w:left="5664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11E25">
        <w:rPr>
          <w:rFonts w:ascii="Times New Roman" w:hAnsi="Times New Roman" w:cs="Times New Roman"/>
          <w:sz w:val="28"/>
        </w:rPr>
        <w:t>ЗАТВЕРДЖЕНО</w:t>
      </w:r>
    </w:p>
    <w:p w:rsidR="006A3981" w:rsidRPr="00711E25" w:rsidRDefault="00501CB7" w:rsidP="006A3981">
      <w:pPr>
        <w:pStyle w:val="a5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A3981" w:rsidRPr="00711E25">
        <w:rPr>
          <w:rFonts w:ascii="Times New Roman" w:hAnsi="Times New Roman" w:cs="Times New Roman"/>
          <w:sz w:val="28"/>
        </w:rPr>
        <w:t xml:space="preserve">аказом директора ДНЗ «ОПЛ» </w:t>
      </w:r>
    </w:p>
    <w:p w:rsidR="006A3981" w:rsidRPr="00711E25" w:rsidRDefault="006A3981" w:rsidP="006A3981">
      <w:pPr>
        <w:pStyle w:val="a5"/>
        <w:ind w:left="5664"/>
      </w:pPr>
      <w:r w:rsidRPr="00711E25">
        <w:rPr>
          <w:rFonts w:ascii="Times New Roman" w:hAnsi="Times New Roman" w:cs="Times New Roman"/>
          <w:sz w:val="28"/>
        </w:rPr>
        <w:t>від 28.08.2020 №175</w:t>
      </w:r>
    </w:p>
    <w:p w:rsidR="006A3981" w:rsidRDefault="006A3981" w:rsidP="006A3981">
      <w:pPr>
        <w:jc w:val="center"/>
        <w:rPr>
          <w:rFonts w:ascii="Times New Roman" w:hAnsi="Times New Roman" w:cs="Times New Roman"/>
          <w:b/>
          <w:sz w:val="28"/>
        </w:rPr>
      </w:pPr>
    </w:p>
    <w:p w:rsidR="006A3981" w:rsidRPr="00711E25" w:rsidRDefault="006A3981" w:rsidP="006A3981">
      <w:pPr>
        <w:jc w:val="center"/>
        <w:rPr>
          <w:rFonts w:ascii="Times New Roman" w:hAnsi="Times New Roman" w:cs="Times New Roman"/>
          <w:b/>
          <w:sz w:val="32"/>
        </w:rPr>
      </w:pPr>
      <w:r w:rsidRPr="00711E25">
        <w:rPr>
          <w:rFonts w:ascii="Times New Roman" w:hAnsi="Times New Roman" w:cs="Times New Roman"/>
          <w:b/>
          <w:sz w:val="32"/>
        </w:rPr>
        <w:t>План заходів Державного навчального закладу «Олександрійський професійний ліцей» щодо запобігання булінгу (цькування)</w:t>
      </w:r>
    </w:p>
    <w:tbl>
      <w:tblPr>
        <w:tblStyle w:val="a3"/>
        <w:tblW w:w="10313" w:type="dxa"/>
        <w:tblLook w:val="04A0" w:firstRow="1" w:lastRow="0" w:firstColumn="1" w:lastColumn="0" w:noHBand="0" w:noVBand="1"/>
      </w:tblPr>
      <w:tblGrid>
        <w:gridCol w:w="898"/>
        <w:gridCol w:w="5051"/>
        <w:gridCol w:w="2374"/>
        <w:gridCol w:w="1979"/>
        <w:gridCol w:w="11"/>
      </w:tblGrid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051" w:type="dxa"/>
            <w:vAlign w:val="center"/>
          </w:tcPr>
          <w:p w:rsidR="006A3981" w:rsidRPr="0030371B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6A3981" w:rsidRPr="0030371B" w:rsidTr="004628B1">
        <w:tc>
          <w:tcPr>
            <w:tcW w:w="10313" w:type="dxa"/>
            <w:gridSpan w:val="5"/>
            <w:shd w:val="clear" w:color="auto" w:fill="DEEAF6" w:themeFill="accent1" w:themeFillTint="33"/>
            <w:vAlign w:val="center"/>
          </w:tcPr>
          <w:p w:rsidR="006A3981" w:rsidRPr="003F63C8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І. </w:t>
            </w:r>
            <w:r w:rsidRPr="003F63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Довести до відома працівників ліцею зміст Закону України «Про внесення змін до деяких законодавчих актів України щодо протидії булінгу (цькуванню)» від 18.12.2018 № 2657-</w:t>
            </w:r>
            <w:r w:rsidRPr="00303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на веб-сайті ліцею відкритий доступ до такої інформації та документів:</w:t>
            </w:r>
          </w:p>
          <w:p w:rsidR="006A3981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5.1) </w:t>
            </w: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поведінки здобувачів освіти в державному навчальному закладі «Олександрійський професійний ліцей».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5.2) </w:t>
            </w:r>
            <w:r w:rsidRPr="00464B57">
              <w:rPr>
                <w:rFonts w:ascii="Times New Roman" w:hAnsi="Times New Roman" w:cs="Times New Roman"/>
                <w:sz w:val="28"/>
              </w:rPr>
              <w:t>План заходів Державного навчального закладу «Олександрійський професійний ліцей» щодо запобігання булінгу (цькування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5.3) </w:t>
            </w: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Порядок реагування на випадки булінгу (цькування) у Державному навчальному закладі «Олександрійський професійний ліцей»;</w:t>
            </w:r>
          </w:p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5.4) Порядок подання та розгляду заяв про випадки булінгу(цькування ) у ДНЗ «ОПЛ».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B67AB4" w:rsidRDefault="006A3981" w:rsidP="00462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7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Створення комісії з розгляду випадків булінгу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 стану роботи булінгу (цькування) у ліцеї розглядати на нарадах при директорі.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ED5A10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10">
              <w:rPr>
                <w:rFonts w:ascii="Times New Roman" w:hAnsi="Times New Roman" w:cs="Times New Roman"/>
                <w:sz w:val="28"/>
                <w:szCs w:val="28"/>
              </w:rPr>
              <w:t>Організувати спільні заходи з протидії та профілактики булінгу в учнівському середовищі з:</w:t>
            </w:r>
          </w:p>
          <w:p w:rsidR="006A3981" w:rsidRPr="00ED5A10" w:rsidRDefault="006A3981" w:rsidP="006A3981">
            <w:pPr>
              <w:pStyle w:val="1"/>
              <w:numPr>
                <w:ilvl w:val="0"/>
                <w:numId w:val="2"/>
              </w:numPr>
              <w:jc w:val="both"/>
              <w:outlineLvl w:val="0"/>
              <w:rPr>
                <w:sz w:val="28"/>
                <w:szCs w:val="28"/>
              </w:rPr>
            </w:pPr>
            <w:r w:rsidRPr="00ED5A10">
              <w:rPr>
                <w:sz w:val="28"/>
                <w:szCs w:val="28"/>
              </w:rPr>
              <w:lastRenderedPageBreak/>
              <w:t>Олександрійським відділом поліції ГУ Національної поліції в Кіровоградської області;</w:t>
            </w:r>
          </w:p>
          <w:p w:rsidR="006A3981" w:rsidRPr="00ED5A10" w:rsidRDefault="006A3981" w:rsidP="006A3981">
            <w:pPr>
              <w:pStyle w:val="1"/>
              <w:numPr>
                <w:ilvl w:val="0"/>
                <w:numId w:val="2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ED5A10">
              <w:rPr>
                <w:bCs/>
                <w:sz w:val="28"/>
                <w:szCs w:val="28"/>
              </w:rPr>
              <w:t>Олександрійськи</w:t>
            </w:r>
            <w:r>
              <w:rPr>
                <w:bCs/>
                <w:sz w:val="28"/>
                <w:szCs w:val="28"/>
              </w:rPr>
              <w:t>м</w:t>
            </w:r>
            <w:r w:rsidRPr="00ED5A10">
              <w:rPr>
                <w:bCs/>
                <w:sz w:val="28"/>
                <w:szCs w:val="28"/>
              </w:rPr>
              <w:t xml:space="preserve"> міс</w:t>
            </w:r>
            <w:r>
              <w:rPr>
                <w:bCs/>
                <w:sz w:val="28"/>
                <w:szCs w:val="28"/>
              </w:rPr>
              <w:t>ьким</w:t>
            </w:r>
            <w:r w:rsidRPr="00ED5A10">
              <w:rPr>
                <w:bCs/>
                <w:sz w:val="28"/>
                <w:szCs w:val="28"/>
              </w:rPr>
              <w:t xml:space="preserve"> центр</w:t>
            </w:r>
            <w:r>
              <w:rPr>
                <w:bCs/>
                <w:sz w:val="28"/>
                <w:szCs w:val="28"/>
              </w:rPr>
              <w:t>ом</w:t>
            </w:r>
            <w:r w:rsidRPr="00ED5A10">
              <w:rPr>
                <w:bCs/>
                <w:sz w:val="28"/>
                <w:szCs w:val="28"/>
              </w:rPr>
              <w:t xml:space="preserve"> з надання безоплатної вторинної правової допомоги</w:t>
            </w:r>
          </w:p>
          <w:p w:rsidR="006A3981" w:rsidRPr="00ED5A10" w:rsidRDefault="006A3981" w:rsidP="006A3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Олександрійським міським центром соціальних служб для дітей, сім’ї та молоді.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виховної роботи</w:t>
            </w:r>
          </w:p>
        </w:tc>
      </w:tr>
      <w:tr w:rsidR="006A3981" w:rsidRPr="0030371B" w:rsidTr="004628B1">
        <w:tc>
          <w:tcPr>
            <w:tcW w:w="10313" w:type="dxa"/>
            <w:gridSpan w:val="5"/>
            <w:shd w:val="clear" w:color="auto" w:fill="DEEAF6" w:themeFill="accent1" w:themeFillTint="33"/>
            <w:vAlign w:val="center"/>
          </w:tcPr>
          <w:p w:rsidR="006A3981" w:rsidRPr="003F63C8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ІІ. Робота з педагогічними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3C8">
              <w:rPr>
                <w:rFonts w:ascii="Times New Roman" w:hAnsi="Times New Roman" w:cs="Times New Roman"/>
                <w:b/>
                <w:sz w:val="28"/>
                <w:szCs w:val="28"/>
              </w:rPr>
              <w:t>працівниками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Довести до відома працівників ліцею: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2.1) наказ директора ДНЗ «ОПЛ від 24.02.2020 №58 «Про затвердження порядку реагування на випадки булінгу (цькування) та застосування заходів виховного впливу у ДНЗ «ОПЛ».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2.2) Порядок реагування на випадки булінгу (цькування) у Державному навчальному закладі «Олександрійський професійний ліцей»;</w:t>
            </w:r>
          </w:p>
          <w:p w:rsidR="006A3981" w:rsidRPr="00464B57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2.3) </w:t>
            </w:r>
            <w:r w:rsidRPr="00464B57">
              <w:rPr>
                <w:rFonts w:ascii="Times New Roman" w:hAnsi="Times New Roman" w:cs="Times New Roman"/>
                <w:sz w:val="28"/>
                <w:szCs w:val="28"/>
              </w:rPr>
              <w:t>Порядок застосування заходів виховного впливу у Державному навчальному закладі «Олександрійський професійний ліцей»;</w:t>
            </w:r>
          </w:p>
          <w:p w:rsidR="006A3981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.4) </w:t>
            </w: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поведінки здобувачів освіти в державному навчальному закладі «Олександрійський професійний ліцей».</w:t>
            </w:r>
          </w:p>
          <w:p w:rsidR="006A3981" w:rsidRPr="0030371B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2.5) Наказ директора ДНЗ «ОПЛ» від 22.04.2020№102 «Про внесення змін до наказу директора ДНЗ «ОПЛ» від 24.02.2020 №58 «Про </w:t>
            </w: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«Про затвердження порядку реагування на випадки булінгу (цькування) та застосування заходів виховного впливу у ДНЗ «ОПЛ».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10.09.2020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Ознайомлювати педагогічних працівників ліцею з оновленням нормативно-правової бази щодо насильства відносно та участі учнів, порядку дій щодо виявлення і припинення фактів жорстокого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поводження з дітьми або загрози його вчинення.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соціально-психологічна служба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Залучати педагогічних працівників ліцею до підвищення кваліфікації з питань профілактики булінгу (цькування).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ліцею, методист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C67B64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C67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Засідання методичної комісії класних керівників на тему:</w:t>
            </w:r>
          </w:p>
          <w:p w:rsidR="006A3981" w:rsidRPr="00C67B64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C67B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 – практикум «Профілактика і попередження асоціальної поведінки здобувачів освіти»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79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голова методичної комісії класних керівників, члени МК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B81CF7" w:rsidRDefault="006A3981" w:rsidP="00462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Психолого-педагогічний семінар для педпрацівників 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 створення безпечного середовища в закладі освіти»</w:t>
            </w:r>
          </w:p>
        </w:tc>
        <w:tc>
          <w:tcPr>
            <w:tcW w:w="2374" w:type="dxa"/>
            <w:vAlign w:val="center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служба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C67B64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C67B6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Вивчення законодавчих документів, практик протидії цькуванню педагогічним колективом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педколектив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фільмотеку за даною темою для використання, обговорення на класних годинах.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роботи, соціально-психологічна служба</w:t>
            </w:r>
          </w:p>
        </w:tc>
      </w:tr>
      <w:tr w:rsidR="006A3981" w:rsidRPr="0030371B" w:rsidTr="004628B1">
        <w:tc>
          <w:tcPr>
            <w:tcW w:w="10313" w:type="dxa"/>
            <w:gridSpan w:val="5"/>
            <w:shd w:val="clear" w:color="auto" w:fill="DEEAF6" w:themeFill="accent1" w:themeFillTint="33"/>
            <w:vAlign w:val="center"/>
          </w:tcPr>
          <w:p w:rsidR="006A3981" w:rsidRPr="003F63C8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8">
              <w:rPr>
                <w:rFonts w:ascii="Times New Roman" w:hAnsi="Times New Roman" w:cs="Times New Roman"/>
                <w:b/>
                <w:sz w:val="28"/>
                <w:szCs w:val="28"/>
              </w:rPr>
              <w:t>ІІІ. Робота з учнями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відома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учнів </w:t>
            </w: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 xml:space="preserve"> ліцею: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2.1) наказ директора ДНЗ «ОПЛ від 24.02.2020 №58 «Про затвердження порядку реагування на випадки булінгу (цькування) та застосування заходів виховного впливу у ДНЗ «ОПЛ».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2.2) Порядок реагування на випадки булінгу (цькування) у Державному навчальному закладі «Олександрійський професійний ліцей»;</w:t>
            </w:r>
          </w:p>
          <w:p w:rsidR="006A3981" w:rsidRPr="00464B57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2.3) </w:t>
            </w:r>
            <w:r w:rsidRPr="00464B57">
              <w:rPr>
                <w:rFonts w:ascii="Times New Roman" w:hAnsi="Times New Roman" w:cs="Times New Roman"/>
                <w:sz w:val="28"/>
                <w:szCs w:val="28"/>
              </w:rPr>
              <w:t>Порядок застосування заходів виховного впливу у Державному навчальному закладі «Олександрійський професійний ліцей»;</w:t>
            </w:r>
          </w:p>
          <w:p w:rsidR="006A3981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.4) </w:t>
            </w: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поведінки здобувачів освіти в державному навчальному закладі «Олександрійський професійний ліцей».</w:t>
            </w:r>
          </w:p>
          <w:p w:rsidR="006A3981" w:rsidRPr="0030371B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2.5) Наказ директора ДНЗ «ОПЛ» від 22.04.2020№102 «Про внесення змін до наказу директора ДНЗ «ОПЛ» від 24.02.2020 №58 «Про </w:t>
            </w: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«Про затвердження порядку реагування на випадки булінгу (цькування) та застосування заходів виховного впливу у ДНЗ «ОПЛ».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вересень 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майстри в/н, класні керівники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Default="006A3981" w:rsidP="00462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15.1)Моніторинг і д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ослідження щодо вивчення рівня агресивності учнів (методика діагностики показників і форм агресії Басса-</w:t>
            </w:r>
            <w:proofErr w:type="spellStart"/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Дарки</w:t>
            </w:r>
            <w:proofErr w:type="spellEnd"/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опитувальник </w:t>
            </w:r>
            <w:proofErr w:type="spellStart"/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Почебут</w:t>
            </w:r>
            <w:proofErr w:type="spellEnd"/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3981" w:rsidRDefault="006A3981" w:rsidP="00462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15.2)</w:t>
            </w:r>
            <w:r w:rsidRPr="00ED2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Психодіагностика виявлення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освіти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«Групи ризику»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3981" w:rsidRPr="00611B14" w:rsidRDefault="006A3981" w:rsidP="00462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15.3)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Поглиблена психодіагностика учнів, що потребують особливої психолого-педагогічної уваги («група ризику»)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схильності до девіантної, </w:t>
            </w:r>
            <w:proofErr w:type="spellStart"/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делінквентної</w:t>
            </w:r>
            <w:proofErr w:type="spellEnd"/>
            <w:r w:rsidRPr="00FF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поведінки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вересень-листопад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з учнями різні форми виховних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направлені на профілактику булінгу (цькування) в учнівському середовищі, зокрема:</w:t>
            </w:r>
          </w:p>
          <w:p w:rsidR="006A3981" w:rsidRPr="00B81CF7" w:rsidRDefault="006A3981" w:rsidP="006A398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B8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іртуальна книжкова виставка до Міжнародного дня проти насилля «Насиллю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ні! Свободі – так! »;</w:t>
            </w:r>
          </w:p>
          <w:p w:rsidR="006A3981" w:rsidRPr="00B81CF7" w:rsidRDefault="006A3981" w:rsidP="006A398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B8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ень інформаці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 «Твоя кібербезпека»;</w:t>
            </w:r>
          </w:p>
          <w:p w:rsidR="006A3981" w:rsidRPr="00611B14" w:rsidRDefault="006A3981" w:rsidP="006A3981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B8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нформаційне розслідування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«Коридорами булінгу»;</w:t>
            </w:r>
          </w:p>
          <w:p w:rsidR="006A3981" w:rsidRPr="00611B14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B14">
              <w:rPr>
                <w:rFonts w:ascii="Times New Roman" w:hAnsi="Times New Roman" w:cs="Times New Roman"/>
                <w:sz w:val="28"/>
                <w:szCs w:val="28"/>
              </w:rPr>
              <w:t>- виховна година «Поради  психолога: налагодження партнерських стосунків»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981" w:rsidRPr="00611B14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B14">
              <w:rPr>
                <w:rFonts w:ascii="Times New Roman" w:hAnsi="Times New Roman" w:cs="Times New Roman"/>
                <w:sz w:val="28"/>
                <w:szCs w:val="28"/>
              </w:rPr>
              <w:t>- година спілкування «Булінг: поняття, ознаки,  відповідальність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A3981" w:rsidRPr="00611B14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B14">
              <w:rPr>
                <w:rFonts w:ascii="Times New Roman" w:hAnsi="Times New Roman" w:cs="Times New Roman"/>
                <w:sz w:val="28"/>
                <w:szCs w:val="28"/>
              </w:rPr>
              <w:t>-година інформації «</w:t>
            </w:r>
            <w:proofErr w:type="spellStart"/>
            <w:r w:rsidRPr="00611B14">
              <w:rPr>
                <w:rFonts w:ascii="Times New Roman" w:hAnsi="Times New Roman" w:cs="Times New Roman"/>
                <w:sz w:val="28"/>
                <w:szCs w:val="28"/>
              </w:rPr>
              <w:t>Антибулінг</w:t>
            </w:r>
            <w:proofErr w:type="spellEnd"/>
            <w:r w:rsidRPr="00611B14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(цькування). Протидія, попередження»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</w:rPr>
            </w:pPr>
            <w:r w:rsidRPr="00611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B14">
              <w:rPr>
                <w:rFonts w:ascii="Times New Roman" w:hAnsi="Times New Roman" w:cs="Times New Roman"/>
                <w:sz w:val="28"/>
                <w:szCs w:val="28"/>
              </w:rPr>
              <w:t>ридичний лікнеп «Види юридичної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відповідальності</w:t>
            </w:r>
            <w:r w:rsidRPr="00311F7C">
              <w:rPr>
                <w:rFonts w:ascii="Times New Roman" w:hAnsi="Times New Roman" w:cs="Times New Roman"/>
                <w:sz w:val="28"/>
                <w:szCs w:val="28"/>
              </w:rPr>
              <w:t xml:space="preserve"> молоді»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981" w:rsidRPr="009F3BC2" w:rsidRDefault="006A3981" w:rsidP="00462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рупові заняття по згуртуванню та формуванню сприятливого </w:t>
            </w:r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психологічного клімату в колективах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здобувачів освіти, п</w:t>
            </w:r>
            <w:proofErr w:type="spellStart"/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роведення</w:t>
            </w:r>
            <w:proofErr w:type="spellEnd"/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з елементами тренінгу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6A3981" w:rsidRPr="00611B14" w:rsidRDefault="006A3981" w:rsidP="00462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-«Толерантне</w:t>
            </w:r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ставлення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оточуючих».</w:t>
            </w:r>
          </w:p>
        </w:tc>
        <w:tc>
          <w:tcPr>
            <w:tcW w:w="2374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травень 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жовтень 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майстри в/н, класні керівники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  <w:proofErr w:type="spellEnd"/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  <w:proofErr w:type="spellEnd"/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бібліотекарі</w:t>
            </w:r>
            <w:proofErr w:type="spellEnd"/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гуртожитку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гуртожитку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 гуртожитку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2E34FA" w:rsidRDefault="006A3981" w:rsidP="00462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Психологічний супровід здобувачів освіти </w:t>
            </w:r>
            <w:r w:rsidRPr="002E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«групи ризику»:</w:t>
            </w:r>
          </w:p>
          <w:p w:rsidR="006A3981" w:rsidRPr="002E34FA" w:rsidRDefault="006A3981" w:rsidP="00462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індивідуальна корекція «Я гніваюся»;</w:t>
            </w:r>
          </w:p>
          <w:p w:rsidR="006A3981" w:rsidRPr="00611B14" w:rsidRDefault="006A3981" w:rsidP="00462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-заняття з елементами тренінгу </w:t>
            </w:r>
            <w:r w:rsidRPr="009F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«Корекція трив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ожності та агресивності учнів».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Проведення заходів в рамках Тижня «Блакитна стрічка квітня»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педколектив 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Проведення заходів в рамках Акції « 16 днів проти насильства»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служба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Проведення заходів в рамках</w:t>
            </w:r>
          </w:p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Всеукраїнського тижня права.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права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Продовжити роботу «Скриньки довіри» як одного з механізмів повідомлення про випадки булінгу у ліцеї.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служба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Контроль за поведінкою учнів та взаємостосунками між ними під час навчального процесу та поза ним.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педколектив 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1F7C">
              <w:rPr>
                <w:rFonts w:ascii="Times New Roman" w:hAnsi="Times New Roman" w:cs="Times New Roman"/>
                <w:sz w:val="28"/>
                <w:szCs w:val="28"/>
              </w:rPr>
              <w:t>ерегляд і обговорення фільму «Почуй мене»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служба</w:t>
            </w:r>
          </w:p>
        </w:tc>
      </w:tr>
      <w:tr w:rsidR="006A3981" w:rsidRPr="0030371B" w:rsidTr="004628B1">
        <w:tc>
          <w:tcPr>
            <w:tcW w:w="10313" w:type="dxa"/>
            <w:gridSpan w:val="5"/>
            <w:shd w:val="clear" w:color="auto" w:fill="DEEAF6" w:themeFill="accent1" w:themeFillTint="33"/>
            <w:vAlign w:val="center"/>
          </w:tcPr>
          <w:p w:rsidR="006A3981" w:rsidRPr="003F63C8" w:rsidRDefault="006A3981" w:rsidP="00462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C8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3F63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Робота з батьками учнів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відома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батьків учнів </w:t>
            </w: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 xml:space="preserve"> ліцею: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2.1) наказ директора ДНЗ «ОПЛ від 24.02.2020 №58 «Про затвердження порядку реагування на випадки булінгу (цькування) та застосування заходів виховного впливу у ДНЗ «ОПЛ».</w:t>
            </w:r>
          </w:p>
          <w:p w:rsidR="006A3981" w:rsidRPr="0030371B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2.2) Порядок реагування на випадки булінгу (цькування) у Державному навчальному закладі «Олександрійський професійний ліцей»;</w:t>
            </w:r>
          </w:p>
          <w:p w:rsidR="006A3981" w:rsidRPr="00464B57" w:rsidRDefault="006A3981" w:rsidP="00462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2.3) </w:t>
            </w:r>
            <w:r w:rsidRPr="00464B57">
              <w:rPr>
                <w:rFonts w:ascii="Times New Roman" w:hAnsi="Times New Roman" w:cs="Times New Roman"/>
                <w:sz w:val="28"/>
                <w:szCs w:val="28"/>
              </w:rPr>
              <w:t>Порядок застосування заходів виховного впливу у Державному навчальному закладі «Олександрійський професійний ліцей»;</w:t>
            </w:r>
          </w:p>
          <w:p w:rsidR="006A3981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.4) </w:t>
            </w:r>
            <w:r w:rsidRPr="00303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поведінки здобувачів освіти в державному навчальному закладі «Олександрійський професійний ліцей».</w:t>
            </w:r>
          </w:p>
          <w:p w:rsidR="006A3981" w:rsidRPr="0030371B" w:rsidRDefault="006A3981" w:rsidP="004628B1">
            <w:pPr>
              <w:spacing w:line="295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2.5) Наказ директора ДНЗ «ОПЛ» від 22.04.2020№102 «Про внесення змін до наказу директора ДНЗ «ОПЛ» від 24.02.2020 №58 «Про </w:t>
            </w:r>
            <w:r w:rsidRPr="0030371B">
              <w:rPr>
                <w:rFonts w:ascii="Times New Roman" w:hAnsi="Times New Roman" w:cs="Times New Roman"/>
                <w:sz w:val="28"/>
                <w:szCs w:val="28"/>
              </w:rPr>
              <w:t>«Про затвердження порядку реагування на випадки булінгу (цькування) та застосування заходів виховного впливу у ДНЗ «ОПЛ».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01.11.2020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майстри в/н, класні керівники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 профілактики булінгу (цькування) у ліцеї розглядати на батьківських зборах.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майстри в/н, класні керівники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служба, майстри в/н, класні керівники</w:t>
            </w:r>
          </w:p>
        </w:tc>
      </w:tr>
      <w:tr w:rsidR="006A3981" w:rsidRPr="0030371B" w:rsidTr="004628B1">
        <w:trPr>
          <w:gridAfter w:val="1"/>
          <w:wAfter w:w="11" w:type="dxa"/>
        </w:trPr>
        <w:tc>
          <w:tcPr>
            <w:tcW w:w="898" w:type="dxa"/>
            <w:vAlign w:val="center"/>
          </w:tcPr>
          <w:p w:rsidR="006A3981" w:rsidRPr="0030371B" w:rsidRDefault="006A3981" w:rsidP="006A39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vAlign w:val="center"/>
          </w:tcPr>
          <w:p w:rsidR="006A3981" w:rsidRPr="003F63C8" w:rsidRDefault="006A3981" w:rsidP="004628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</w:pPr>
            <w:r w:rsidRPr="003F63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2374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79" w:type="dxa"/>
            <w:vAlign w:val="center"/>
          </w:tcPr>
          <w:p w:rsidR="006A3981" w:rsidRPr="0030371B" w:rsidRDefault="006A3981" w:rsidP="0046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служба, майстри в/н, класні керівники</w:t>
            </w:r>
          </w:p>
        </w:tc>
      </w:tr>
    </w:tbl>
    <w:p w:rsidR="006A3981" w:rsidRDefault="006A3981" w:rsidP="006A3981">
      <w:pPr>
        <w:rPr>
          <w:rFonts w:ascii="Times New Roman" w:hAnsi="Times New Roman" w:cs="Times New Roman"/>
        </w:rPr>
      </w:pPr>
    </w:p>
    <w:p w:rsidR="00867881" w:rsidRDefault="00867881"/>
    <w:sectPr w:rsidR="00867881" w:rsidSect="00B53F6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78" w:rsidRDefault="008F4A78" w:rsidP="00B53F6F">
      <w:pPr>
        <w:spacing w:after="0" w:line="240" w:lineRule="auto"/>
      </w:pPr>
      <w:r>
        <w:separator/>
      </w:r>
    </w:p>
  </w:endnote>
  <w:endnote w:type="continuationSeparator" w:id="0">
    <w:p w:rsidR="008F4A78" w:rsidRDefault="008F4A78" w:rsidP="00B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78" w:rsidRDefault="008F4A78" w:rsidP="00B53F6F">
      <w:pPr>
        <w:spacing w:after="0" w:line="240" w:lineRule="auto"/>
      </w:pPr>
      <w:r>
        <w:separator/>
      </w:r>
    </w:p>
  </w:footnote>
  <w:footnote w:type="continuationSeparator" w:id="0">
    <w:p w:rsidR="008F4A78" w:rsidRDefault="008F4A78" w:rsidP="00B5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8458"/>
      <w:docPartObj>
        <w:docPartGallery w:val="Page Numbers (Top of Page)"/>
        <w:docPartUnique/>
      </w:docPartObj>
    </w:sdtPr>
    <w:sdtContent>
      <w:p w:rsidR="00B53F6F" w:rsidRDefault="00B53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3F6F">
          <w:rPr>
            <w:noProof/>
            <w:lang w:val="ru-RU"/>
          </w:rPr>
          <w:t>6</w:t>
        </w:r>
        <w:r>
          <w:fldChar w:fldCharType="end"/>
        </w:r>
      </w:p>
    </w:sdtContent>
  </w:sdt>
  <w:p w:rsidR="00B53F6F" w:rsidRDefault="00B53F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75D6"/>
    <w:multiLevelType w:val="hybridMultilevel"/>
    <w:tmpl w:val="E946D4D8"/>
    <w:lvl w:ilvl="0" w:tplc="BF107E6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B70AD"/>
    <w:multiLevelType w:val="hybridMultilevel"/>
    <w:tmpl w:val="DA884D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6"/>
    <w:rsid w:val="00061EA2"/>
    <w:rsid w:val="004558BB"/>
    <w:rsid w:val="00501CB7"/>
    <w:rsid w:val="006A3981"/>
    <w:rsid w:val="00867881"/>
    <w:rsid w:val="008F4A78"/>
    <w:rsid w:val="00B53F6F"/>
    <w:rsid w:val="00F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F4A8-F5EF-4F7C-BA1E-96B391A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81"/>
  </w:style>
  <w:style w:type="paragraph" w:styleId="1">
    <w:name w:val="heading 1"/>
    <w:basedOn w:val="a"/>
    <w:next w:val="a"/>
    <w:link w:val="10"/>
    <w:qFormat/>
    <w:rsid w:val="006A3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8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6A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981"/>
    <w:pPr>
      <w:ind w:left="720"/>
      <w:contextualSpacing/>
    </w:pPr>
  </w:style>
  <w:style w:type="paragraph" w:styleId="a5">
    <w:name w:val="No Spacing"/>
    <w:uiPriority w:val="1"/>
    <w:qFormat/>
    <w:rsid w:val="006A398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53F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F6F"/>
  </w:style>
  <w:style w:type="paragraph" w:styleId="a8">
    <w:name w:val="footer"/>
    <w:basedOn w:val="a"/>
    <w:link w:val="a9"/>
    <w:uiPriority w:val="99"/>
    <w:unhideWhenUsed/>
    <w:rsid w:val="00B53F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5259</Words>
  <Characters>2999</Characters>
  <Application>Microsoft Office Word</Application>
  <DocSecurity>0</DocSecurity>
  <Lines>24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Віта</cp:lastModifiedBy>
  <cp:revision>4</cp:revision>
  <dcterms:created xsi:type="dcterms:W3CDTF">2020-10-22T07:54:00Z</dcterms:created>
  <dcterms:modified xsi:type="dcterms:W3CDTF">2020-10-22T10:36:00Z</dcterms:modified>
</cp:coreProperties>
</file>