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76" w:rsidRPr="00E01B0E" w:rsidRDefault="00700276" w:rsidP="00700276">
      <w:pPr>
        <w:ind w:left="7080"/>
        <w:rPr>
          <w:rFonts w:ascii="Times New Roman" w:hAnsi="Times New Roman" w:cs="Times New Roman"/>
          <w:sz w:val="28"/>
        </w:rPr>
      </w:pPr>
      <w:r w:rsidRPr="00E01B0E">
        <w:rPr>
          <w:rFonts w:ascii="Times New Roman" w:hAnsi="Times New Roman" w:cs="Times New Roman"/>
          <w:sz w:val="28"/>
        </w:rPr>
        <w:t>ЗАТВЕРДЖЕНО</w:t>
      </w:r>
    </w:p>
    <w:p w:rsidR="00700276" w:rsidRDefault="00700276" w:rsidP="00700276">
      <w:pPr>
        <w:ind w:left="7080"/>
        <w:rPr>
          <w:rFonts w:ascii="Times New Roman" w:hAnsi="Times New Roman" w:cs="Times New Roman"/>
          <w:sz w:val="28"/>
        </w:rPr>
      </w:pPr>
      <w:r w:rsidRPr="00E01B0E">
        <w:rPr>
          <w:rFonts w:ascii="Times New Roman" w:hAnsi="Times New Roman" w:cs="Times New Roman"/>
          <w:sz w:val="28"/>
        </w:rPr>
        <w:t>Наказ директора ДНЗ «ОПЛ» від 24.02.2020 №58</w:t>
      </w:r>
    </w:p>
    <w:p w:rsidR="00700276" w:rsidRPr="00700276" w:rsidRDefault="00700276" w:rsidP="00700276">
      <w:pPr>
        <w:pStyle w:val="3"/>
        <w:shd w:val="clear" w:color="auto" w:fill="FFFFFF"/>
        <w:spacing w:before="0" w:beforeAutospacing="0" w:after="0" w:afterAutospacing="0" w:line="435" w:lineRule="atLeast"/>
        <w:jc w:val="center"/>
        <w:rPr>
          <w:bCs w:val="0"/>
          <w:color w:val="2A2928"/>
          <w:sz w:val="32"/>
          <w:szCs w:val="32"/>
        </w:rPr>
      </w:pPr>
      <w:r w:rsidRPr="00700276">
        <w:rPr>
          <w:bCs w:val="0"/>
          <w:color w:val="2A2928"/>
          <w:sz w:val="32"/>
          <w:szCs w:val="32"/>
        </w:rPr>
        <w:t>Порядок подання заяв або повідомлень</w:t>
      </w:r>
    </w:p>
    <w:p w:rsidR="00700276" w:rsidRPr="00700276" w:rsidRDefault="00700276" w:rsidP="00700276">
      <w:pPr>
        <w:pStyle w:val="3"/>
        <w:shd w:val="clear" w:color="auto" w:fill="FFFFFF"/>
        <w:spacing w:before="0" w:beforeAutospacing="0" w:after="0" w:afterAutospacing="0" w:line="435" w:lineRule="atLeast"/>
        <w:ind w:left="360"/>
        <w:jc w:val="center"/>
        <w:rPr>
          <w:bCs w:val="0"/>
          <w:color w:val="2A2928"/>
          <w:sz w:val="32"/>
          <w:szCs w:val="32"/>
        </w:rPr>
      </w:pPr>
      <w:r w:rsidRPr="00700276">
        <w:rPr>
          <w:bCs w:val="0"/>
          <w:color w:val="2A2928"/>
          <w:sz w:val="32"/>
          <w:szCs w:val="32"/>
        </w:rPr>
        <w:t>про випадки булінгу (цькування) в ДНЗ «ОПЛ»</w:t>
      </w:r>
    </w:p>
    <w:p w:rsidR="00700276" w:rsidRPr="00251D4A" w:rsidRDefault="00700276" w:rsidP="00700276">
      <w:pPr>
        <w:pStyle w:val="3"/>
        <w:shd w:val="clear" w:color="auto" w:fill="FFFFFF"/>
        <w:spacing w:before="0" w:beforeAutospacing="0" w:after="0" w:afterAutospacing="0" w:line="435" w:lineRule="atLeast"/>
        <w:ind w:left="360"/>
        <w:jc w:val="center"/>
        <w:rPr>
          <w:b w:val="0"/>
          <w:bCs w:val="0"/>
          <w:i/>
          <w:color w:val="2A2928"/>
          <w:sz w:val="32"/>
          <w:szCs w:val="32"/>
        </w:rPr>
      </w:pPr>
    </w:p>
    <w:p w:rsidR="00700276" w:rsidRPr="007D6DAC" w:rsidRDefault="00700276" w:rsidP="00700276">
      <w:pPr>
        <w:pStyle w:val="tj"/>
        <w:shd w:val="clear" w:color="auto" w:fill="FFFFFF"/>
        <w:spacing w:before="0" w:beforeAutospacing="0" w:after="0" w:afterAutospacing="0" w:line="360" w:lineRule="atLeast"/>
        <w:jc w:val="both"/>
        <w:rPr>
          <w:color w:val="2A2928"/>
          <w:sz w:val="28"/>
        </w:rPr>
      </w:pPr>
      <w:r w:rsidRPr="007D6DAC">
        <w:rPr>
          <w:color w:val="2A2928"/>
          <w:sz w:val="28"/>
        </w:rPr>
        <w:t xml:space="preserve">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w:t>
      </w:r>
      <w:r>
        <w:rPr>
          <w:color w:val="2A2928"/>
          <w:sz w:val="28"/>
        </w:rPr>
        <w:t>директора ліцею, заступника директора ліцею з виховної роботи</w:t>
      </w:r>
      <w:r w:rsidRPr="007D6DAC">
        <w:rPr>
          <w:color w:val="2A2928"/>
          <w:sz w:val="28"/>
        </w:rPr>
        <w:t xml:space="preserve"> або інших суб'єктів реагування на випадки булінгу (цькування) в </w:t>
      </w:r>
      <w:r>
        <w:rPr>
          <w:color w:val="2A2928"/>
          <w:sz w:val="28"/>
        </w:rPr>
        <w:t>ліцеї</w:t>
      </w:r>
      <w:r w:rsidRPr="007D6DAC">
        <w:rPr>
          <w:color w:val="2A2928"/>
          <w:sz w:val="28"/>
        </w:rPr>
        <w:t>.</w:t>
      </w:r>
    </w:p>
    <w:p w:rsidR="00700276" w:rsidRPr="007D6DAC" w:rsidRDefault="00700276" w:rsidP="00700276">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 xml:space="preserve">У </w:t>
      </w:r>
      <w:r>
        <w:rPr>
          <w:color w:val="2A2928"/>
          <w:sz w:val="28"/>
        </w:rPr>
        <w:t xml:space="preserve">ДНЗ «ОПЛ» </w:t>
      </w:r>
      <w:r w:rsidRPr="007D6DAC">
        <w:rPr>
          <w:color w:val="2A2928"/>
          <w:sz w:val="28"/>
        </w:rPr>
        <w:t xml:space="preserve"> заяви або повідомлення про випадок булінгу (цькування) або підозру щодо його вчинення прий</w:t>
      </w:r>
      <w:r>
        <w:rPr>
          <w:color w:val="2A2928"/>
          <w:sz w:val="28"/>
        </w:rPr>
        <w:t>має директор ліцею</w:t>
      </w:r>
      <w:r w:rsidRPr="007D6DAC">
        <w:rPr>
          <w:color w:val="2A2928"/>
          <w:sz w:val="28"/>
        </w:rPr>
        <w:t>.</w:t>
      </w:r>
    </w:p>
    <w:p w:rsidR="00700276" w:rsidRPr="007D6DAC" w:rsidRDefault="00700276" w:rsidP="00700276">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Повідомлення можуть бути в усній та (або) письмовій формі, в тому числі із застосуванням засобів електронної комунікації.</w:t>
      </w:r>
    </w:p>
    <w:p w:rsidR="00700276" w:rsidRPr="007D6DAC" w:rsidRDefault="00700276" w:rsidP="00700276">
      <w:pPr>
        <w:pStyle w:val="tj"/>
        <w:shd w:val="clear" w:color="auto" w:fill="FFFFFF"/>
        <w:spacing w:before="0" w:beforeAutospacing="0" w:after="0" w:afterAutospacing="0" w:line="360" w:lineRule="atLeast"/>
        <w:jc w:val="both"/>
        <w:rPr>
          <w:color w:val="2A2928"/>
          <w:sz w:val="28"/>
        </w:rPr>
      </w:pPr>
      <w:r w:rsidRPr="007D6DAC">
        <w:rPr>
          <w:color w:val="2A2928"/>
          <w:sz w:val="28"/>
        </w:rPr>
        <w:t xml:space="preserve">2. </w:t>
      </w:r>
      <w:r>
        <w:rPr>
          <w:color w:val="2A2928"/>
          <w:sz w:val="28"/>
        </w:rPr>
        <w:t>Директор ліцею</w:t>
      </w:r>
      <w:r w:rsidRPr="007D6DAC">
        <w:rPr>
          <w:color w:val="2A2928"/>
          <w:sz w:val="28"/>
        </w:rPr>
        <w:t xml:space="preserve"> </w:t>
      </w:r>
      <w:r>
        <w:rPr>
          <w:color w:val="2A2928"/>
          <w:sz w:val="28"/>
        </w:rPr>
        <w:t>(заступник директора ліцею з виховної роботи)</w:t>
      </w:r>
      <w:r w:rsidRPr="007D6DAC">
        <w:rPr>
          <w:color w:val="2A2928"/>
          <w:sz w:val="28"/>
        </w:rPr>
        <w:t xml:space="preserve"> у разі отримання заяви або повідомлення про випадок булінгу (цькування):</w:t>
      </w:r>
    </w:p>
    <w:p w:rsidR="00700276" w:rsidRPr="007D6DAC" w:rsidRDefault="00700276" w:rsidP="00700276">
      <w:pPr>
        <w:pStyle w:val="tj"/>
        <w:numPr>
          <w:ilvl w:val="0"/>
          <w:numId w:val="2"/>
        </w:numPr>
        <w:shd w:val="clear" w:color="auto" w:fill="FFFFFF"/>
        <w:spacing w:before="0" w:beforeAutospacing="0" w:after="0" w:afterAutospacing="0" w:line="360" w:lineRule="atLeast"/>
        <w:jc w:val="both"/>
        <w:rPr>
          <w:color w:val="2A2928"/>
          <w:sz w:val="28"/>
        </w:rPr>
      </w:pPr>
      <w:r w:rsidRPr="007D6DAC">
        <w:rPr>
          <w:color w:val="2A2928"/>
          <w:sz w:val="28"/>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700276" w:rsidRPr="007D6DAC" w:rsidRDefault="00700276" w:rsidP="00700276">
      <w:pPr>
        <w:pStyle w:val="tj"/>
        <w:numPr>
          <w:ilvl w:val="0"/>
          <w:numId w:val="2"/>
        </w:numPr>
        <w:shd w:val="clear" w:color="auto" w:fill="FFFFFF"/>
        <w:spacing w:before="0" w:beforeAutospacing="0" w:after="0" w:afterAutospacing="0" w:line="360" w:lineRule="atLeast"/>
        <w:jc w:val="both"/>
        <w:rPr>
          <w:color w:val="2A2928"/>
          <w:sz w:val="28"/>
        </w:rPr>
      </w:pPr>
      <w:r w:rsidRPr="007D6DAC">
        <w:rPr>
          <w:color w:val="2A2928"/>
          <w:sz w:val="28"/>
        </w:rPr>
        <w:t>за потреби викликає бригаду екстреної (швидкої) медичної допомоги для надання екстреної медичної допомоги;</w:t>
      </w:r>
    </w:p>
    <w:p w:rsidR="00700276" w:rsidRPr="007D6DAC" w:rsidRDefault="00700276" w:rsidP="00700276">
      <w:pPr>
        <w:pStyle w:val="tj"/>
        <w:numPr>
          <w:ilvl w:val="0"/>
          <w:numId w:val="2"/>
        </w:numPr>
        <w:shd w:val="clear" w:color="auto" w:fill="FFFFFF"/>
        <w:spacing w:before="0" w:beforeAutospacing="0" w:after="0" w:afterAutospacing="0" w:line="360" w:lineRule="atLeast"/>
        <w:jc w:val="both"/>
        <w:rPr>
          <w:color w:val="2A2928"/>
          <w:sz w:val="28"/>
        </w:rPr>
      </w:pPr>
      <w:r w:rsidRPr="007D6DAC">
        <w:rPr>
          <w:color w:val="2A2928"/>
          <w:sz w:val="28"/>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700276" w:rsidRPr="007D6DAC" w:rsidRDefault="00700276" w:rsidP="00700276">
      <w:pPr>
        <w:pStyle w:val="tj"/>
        <w:numPr>
          <w:ilvl w:val="0"/>
          <w:numId w:val="2"/>
        </w:numPr>
        <w:shd w:val="clear" w:color="auto" w:fill="FFFFFF"/>
        <w:spacing w:before="0" w:beforeAutospacing="0" w:after="0" w:afterAutospacing="0" w:line="360" w:lineRule="atLeast"/>
        <w:jc w:val="both"/>
        <w:rPr>
          <w:color w:val="2A2928"/>
          <w:sz w:val="28"/>
        </w:rPr>
      </w:pPr>
      <w:r w:rsidRPr="007D6DAC">
        <w:rPr>
          <w:color w:val="2A2928"/>
          <w:sz w:val="28"/>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700276" w:rsidRDefault="00700276" w:rsidP="00700276">
      <w:pPr>
        <w:pStyle w:val="tj"/>
        <w:numPr>
          <w:ilvl w:val="0"/>
          <w:numId w:val="2"/>
        </w:numPr>
        <w:shd w:val="clear" w:color="auto" w:fill="FFFFFF"/>
        <w:spacing w:before="0" w:beforeAutospacing="0" w:after="0" w:afterAutospacing="0" w:line="360" w:lineRule="atLeast"/>
        <w:jc w:val="both"/>
        <w:rPr>
          <w:color w:val="2A2928"/>
          <w:sz w:val="28"/>
        </w:rPr>
      </w:pPr>
      <w:proofErr w:type="spellStart"/>
      <w:r w:rsidRPr="007D6DAC">
        <w:rPr>
          <w:color w:val="2A2928"/>
          <w:sz w:val="28"/>
        </w:rPr>
        <w:t>скликає</w:t>
      </w:r>
      <w:proofErr w:type="spellEnd"/>
      <w:r w:rsidRPr="007D6DAC">
        <w:rPr>
          <w:color w:val="2A2928"/>
          <w:sz w:val="28"/>
        </w:rPr>
        <w:t xml:space="preserve">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867881" w:rsidRDefault="00867881"/>
    <w:p w:rsidR="00825D23" w:rsidRDefault="00825D23"/>
    <w:p w:rsidR="00825D23" w:rsidRDefault="00825D23"/>
    <w:p w:rsidR="00825D23" w:rsidRDefault="00825D23"/>
    <w:p w:rsidR="00825D23" w:rsidRPr="00825D23" w:rsidRDefault="00825D23" w:rsidP="00825D23">
      <w:pPr>
        <w:ind w:left="6372"/>
        <w:rPr>
          <w:rFonts w:ascii="Times New Roman" w:hAnsi="Times New Roman" w:cs="Times New Roman"/>
        </w:rPr>
      </w:pPr>
      <w:r w:rsidRPr="00825D23">
        <w:rPr>
          <w:rFonts w:ascii="Times New Roman" w:hAnsi="Times New Roman" w:cs="Times New Roman"/>
        </w:rPr>
        <w:lastRenderedPageBreak/>
        <w:t>Додаток 1</w:t>
      </w:r>
    </w:p>
    <w:p w:rsidR="00825D23" w:rsidRPr="00825D23" w:rsidRDefault="00825D23" w:rsidP="00825D23">
      <w:pPr>
        <w:pStyle w:val="a3"/>
        <w:ind w:left="6372"/>
        <w:rPr>
          <w:rFonts w:ascii="Times New Roman" w:hAnsi="Times New Roman" w:cs="Times New Roman"/>
          <w:bCs/>
        </w:rPr>
      </w:pPr>
      <w:r w:rsidRPr="00825D23">
        <w:rPr>
          <w:rFonts w:ascii="Times New Roman" w:hAnsi="Times New Roman" w:cs="Times New Roman"/>
          <w:bCs/>
        </w:rPr>
        <w:t xml:space="preserve">До </w:t>
      </w:r>
      <w:r w:rsidRPr="00825D23">
        <w:rPr>
          <w:rFonts w:ascii="Times New Roman" w:hAnsi="Times New Roman" w:cs="Times New Roman"/>
        </w:rPr>
        <w:t>Поряд</w:t>
      </w:r>
      <w:r w:rsidRPr="00825D23">
        <w:rPr>
          <w:rFonts w:ascii="Times New Roman" w:hAnsi="Times New Roman" w:cs="Times New Roman"/>
          <w:bCs/>
        </w:rPr>
        <w:t>ку</w:t>
      </w:r>
      <w:r w:rsidRPr="00825D23">
        <w:rPr>
          <w:rFonts w:ascii="Times New Roman" w:hAnsi="Times New Roman" w:cs="Times New Roman"/>
        </w:rPr>
        <w:t xml:space="preserve"> подання заяв або повідомлень</w:t>
      </w:r>
    </w:p>
    <w:p w:rsidR="00825D23" w:rsidRDefault="00825D23" w:rsidP="00825D23">
      <w:pPr>
        <w:pStyle w:val="a3"/>
        <w:ind w:left="6372"/>
        <w:rPr>
          <w:rFonts w:ascii="Times New Roman" w:hAnsi="Times New Roman" w:cs="Times New Roman"/>
        </w:rPr>
      </w:pPr>
      <w:r w:rsidRPr="00825D23">
        <w:rPr>
          <w:rFonts w:ascii="Times New Roman" w:hAnsi="Times New Roman" w:cs="Times New Roman"/>
        </w:rPr>
        <w:t>про випадки булінгу (цькування) в ДНЗ «ОПЛ»</w:t>
      </w:r>
    </w:p>
    <w:p w:rsidR="00DB5627" w:rsidRDefault="00DB5627" w:rsidP="00825D23">
      <w:pPr>
        <w:pStyle w:val="a3"/>
        <w:ind w:left="6372"/>
        <w:rPr>
          <w:rFonts w:ascii="Times New Roman" w:hAnsi="Times New Roman" w:cs="Times New Roman"/>
        </w:rPr>
      </w:pPr>
    </w:p>
    <w:p w:rsidR="00DB5627" w:rsidRPr="00825D23" w:rsidRDefault="00DB5627" w:rsidP="00825D23">
      <w:pPr>
        <w:pStyle w:val="a3"/>
        <w:ind w:left="6372"/>
        <w:rPr>
          <w:rFonts w:ascii="Times New Roman" w:hAnsi="Times New Roman" w:cs="Times New Roman"/>
          <w:bCs/>
        </w:rPr>
      </w:pPr>
    </w:p>
    <w:p w:rsidR="00825D23" w:rsidRDefault="000D365B" w:rsidP="000D365B">
      <w:pPr>
        <w:jc w:val="center"/>
        <w:rPr>
          <w:rFonts w:ascii="Times New Roman" w:hAnsi="Times New Roman" w:cs="Times New Roman"/>
          <w:b/>
          <w:sz w:val="28"/>
          <w:szCs w:val="28"/>
        </w:rPr>
      </w:pPr>
      <w:r>
        <w:rPr>
          <w:rFonts w:ascii="Times New Roman" w:hAnsi="Times New Roman" w:cs="Times New Roman"/>
          <w:b/>
          <w:sz w:val="28"/>
          <w:szCs w:val="28"/>
        </w:rPr>
        <w:t>Ф</w:t>
      </w:r>
      <w:r w:rsidRPr="000D365B">
        <w:rPr>
          <w:rFonts w:ascii="Times New Roman" w:hAnsi="Times New Roman" w:cs="Times New Roman"/>
          <w:b/>
          <w:sz w:val="28"/>
          <w:szCs w:val="28"/>
        </w:rPr>
        <w:t>орма заяви про випадки булінгу (цькування)</w:t>
      </w:r>
    </w:p>
    <w:p w:rsidR="00DB5627" w:rsidRDefault="00DB5627" w:rsidP="000D365B">
      <w:pPr>
        <w:jc w:val="center"/>
        <w:rPr>
          <w:rFonts w:ascii="Times New Roman" w:hAnsi="Times New Roman" w:cs="Times New Roman"/>
          <w:b/>
          <w:sz w:val="28"/>
          <w:szCs w:val="28"/>
        </w:rPr>
      </w:pPr>
    </w:p>
    <w:p w:rsidR="00DB5627" w:rsidRDefault="00DB5627" w:rsidP="000D365B">
      <w:pPr>
        <w:jc w:val="center"/>
        <w:rPr>
          <w:rFonts w:ascii="Times New Roman" w:hAnsi="Times New Roman" w:cs="Times New Roman"/>
          <w:b/>
          <w:sz w:val="28"/>
          <w:szCs w:val="28"/>
        </w:rPr>
      </w:pPr>
    </w:p>
    <w:p w:rsidR="00DB5627" w:rsidRDefault="00DB5627" w:rsidP="000D365B">
      <w:pPr>
        <w:jc w:val="center"/>
        <w:rPr>
          <w:rFonts w:ascii="Times New Roman" w:hAnsi="Times New Roman" w:cs="Times New Roman"/>
          <w:b/>
          <w:sz w:val="28"/>
          <w:szCs w:val="28"/>
        </w:rPr>
      </w:pPr>
      <w:bookmarkStart w:id="0" w:name="_GoBack"/>
      <w:bookmarkEnd w:id="0"/>
    </w:p>
    <w:p w:rsidR="000D365B" w:rsidRDefault="000D365B" w:rsidP="000D365B">
      <w:pPr>
        <w:ind w:left="5664"/>
        <w:rPr>
          <w:rFonts w:ascii="Times New Roman" w:hAnsi="Times New Roman" w:cs="Times New Roman"/>
          <w:sz w:val="28"/>
          <w:szCs w:val="28"/>
        </w:rPr>
      </w:pPr>
      <w:r>
        <w:rPr>
          <w:rFonts w:ascii="Times New Roman" w:hAnsi="Times New Roman" w:cs="Times New Roman"/>
          <w:sz w:val="28"/>
          <w:szCs w:val="28"/>
        </w:rPr>
        <w:t>Директорові ДНЗ «ОПЛ»</w:t>
      </w:r>
    </w:p>
    <w:p w:rsidR="000D365B" w:rsidRDefault="000D365B" w:rsidP="000D365B">
      <w:pPr>
        <w:ind w:left="5664"/>
        <w:rPr>
          <w:rFonts w:ascii="Times New Roman" w:hAnsi="Times New Roman" w:cs="Times New Roman"/>
          <w:sz w:val="28"/>
          <w:szCs w:val="28"/>
        </w:rPr>
      </w:pPr>
      <w:r>
        <w:rPr>
          <w:rFonts w:ascii="Times New Roman" w:hAnsi="Times New Roman" w:cs="Times New Roman"/>
          <w:sz w:val="28"/>
          <w:szCs w:val="28"/>
        </w:rPr>
        <w:t>Мужикову К.В.</w:t>
      </w:r>
    </w:p>
    <w:p w:rsidR="000D365B" w:rsidRDefault="000D365B" w:rsidP="000D365B">
      <w:pPr>
        <w:ind w:left="5664"/>
        <w:rPr>
          <w:rFonts w:ascii="Times New Roman" w:hAnsi="Times New Roman" w:cs="Times New Roman"/>
          <w:sz w:val="28"/>
          <w:szCs w:val="28"/>
        </w:rPr>
      </w:pPr>
      <w:r>
        <w:rPr>
          <w:rFonts w:ascii="Times New Roman" w:hAnsi="Times New Roman" w:cs="Times New Roman"/>
          <w:sz w:val="28"/>
          <w:szCs w:val="28"/>
        </w:rPr>
        <w:t>______________________</w:t>
      </w:r>
    </w:p>
    <w:p w:rsidR="000D365B" w:rsidRDefault="000D365B" w:rsidP="000D365B">
      <w:pPr>
        <w:ind w:left="5664"/>
        <w:rPr>
          <w:rFonts w:ascii="Times New Roman" w:hAnsi="Times New Roman" w:cs="Times New Roman"/>
          <w:sz w:val="28"/>
          <w:szCs w:val="28"/>
          <w:vertAlign w:val="superscript"/>
        </w:rPr>
      </w:pPr>
      <w:r w:rsidRPr="000D365B">
        <w:rPr>
          <w:rFonts w:ascii="Times New Roman" w:hAnsi="Times New Roman" w:cs="Times New Roman"/>
          <w:sz w:val="28"/>
          <w:szCs w:val="28"/>
          <w:vertAlign w:val="superscript"/>
        </w:rPr>
        <w:t>(прізвище, ім'я, заявника)</w:t>
      </w:r>
    </w:p>
    <w:p w:rsidR="000D365B" w:rsidRDefault="000D365B" w:rsidP="000D365B">
      <w:pPr>
        <w:ind w:left="5664"/>
        <w:rPr>
          <w:rFonts w:ascii="Times New Roman" w:hAnsi="Times New Roman" w:cs="Times New Roman"/>
          <w:sz w:val="20"/>
          <w:szCs w:val="28"/>
        </w:rPr>
      </w:pPr>
      <w:r w:rsidRPr="000D365B">
        <w:rPr>
          <w:rFonts w:ascii="Times New Roman" w:hAnsi="Times New Roman" w:cs="Times New Roman"/>
          <w:sz w:val="20"/>
          <w:szCs w:val="28"/>
        </w:rPr>
        <w:t>______________________</w:t>
      </w:r>
      <w:r>
        <w:rPr>
          <w:rFonts w:ascii="Times New Roman" w:hAnsi="Times New Roman" w:cs="Times New Roman"/>
          <w:sz w:val="20"/>
          <w:szCs w:val="28"/>
        </w:rPr>
        <w:t>_________</w:t>
      </w:r>
    </w:p>
    <w:p w:rsidR="000D365B" w:rsidRDefault="000D365B" w:rsidP="000D365B">
      <w:pPr>
        <w:ind w:left="5664"/>
        <w:rPr>
          <w:rFonts w:ascii="Times New Roman" w:hAnsi="Times New Roman" w:cs="Times New Roman"/>
          <w:sz w:val="20"/>
          <w:szCs w:val="28"/>
        </w:rPr>
      </w:pPr>
      <w:r>
        <w:rPr>
          <w:rFonts w:ascii="Times New Roman" w:hAnsi="Times New Roman" w:cs="Times New Roman"/>
          <w:sz w:val="20"/>
          <w:szCs w:val="28"/>
        </w:rPr>
        <w:t>_______________________________</w:t>
      </w:r>
    </w:p>
    <w:p w:rsidR="000D365B" w:rsidRDefault="000D365B" w:rsidP="000D365B">
      <w:pPr>
        <w:ind w:left="5664"/>
        <w:rPr>
          <w:rFonts w:ascii="Times New Roman" w:hAnsi="Times New Roman" w:cs="Times New Roman"/>
          <w:sz w:val="28"/>
          <w:szCs w:val="28"/>
          <w:vertAlign w:val="superscript"/>
        </w:rPr>
      </w:pPr>
      <w:r>
        <w:rPr>
          <w:rFonts w:ascii="Times New Roman" w:hAnsi="Times New Roman" w:cs="Times New Roman"/>
          <w:sz w:val="28"/>
          <w:szCs w:val="28"/>
          <w:vertAlign w:val="superscript"/>
        </w:rPr>
        <w:t>(адреса</w:t>
      </w:r>
      <w:r w:rsidRPr="000D365B">
        <w:rPr>
          <w:rFonts w:ascii="Times New Roman" w:hAnsi="Times New Roman" w:cs="Times New Roman"/>
          <w:sz w:val="28"/>
          <w:szCs w:val="28"/>
          <w:vertAlign w:val="superscript"/>
        </w:rPr>
        <w:t>)</w:t>
      </w:r>
    </w:p>
    <w:p w:rsidR="000D365B" w:rsidRPr="000D365B" w:rsidRDefault="000D365B" w:rsidP="000D365B">
      <w:pPr>
        <w:ind w:left="5664"/>
        <w:rPr>
          <w:rFonts w:ascii="Times New Roman" w:hAnsi="Times New Roman" w:cs="Times New Roman"/>
          <w:sz w:val="20"/>
          <w:szCs w:val="28"/>
        </w:rPr>
      </w:pPr>
      <w:r>
        <w:rPr>
          <w:rFonts w:ascii="Times New Roman" w:hAnsi="Times New Roman" w:cs="Times New Roman"/>
          <w:sz w:val="20"/>
          <w:szCs w:val="28"/>
        </w:rPr>
        <w:t>_______________________________</w:t>
      </w:r>
    </w:p>
    <w:p w:rsidR="000D365B" w:rsidRDefault="000D365B" w:rsidP="000D365B">
      <w:pPr>
        <w:ind w:left="5664"/>
        <w:rPr>
          <w:rFonts w:ascii="Times New Roman" w:hAnsi="Times New Roman" w:cs="Times New Roman"/>
          <w:sz w:val="28"/>
          <w:szCs w:val="28"/>
          <w:vertAlign w:val="superscript"/>
        </w:rPr>
      </w:pPr>
      <w:r>
        <w:rPr>
          <w:rFonts w:ascii="Times New Roman" w:hAnsi="Times New Roman" w:cs="Times New Roman"/>
          <w:sz w:val="28"/>
          <w:szCs w:val="28"/>
          <w:vertAlign w:val="superscript"/>
        </w:rPr>
        <w:t>(контактний телефон</w:t>
      </w:r>
      <w:r w:rsidRPr="000D365B">
        <w:rPr>
          <w:rFonts w:ascii="Times New Roman" w:hAnsi="Times New Roman" w:cs="Times New Roman"/>
          <w:sz w:val="28"/>
          <w:szCs w:val="28"/>
          <w:vertAlign w:val="superscript"/>
        </w:rPr>
        <w:t>)</w:t>
      </w:r>
    </w:p>
    <w:p w:rsidR="000D365B" w:rsidRDefault="000D365B" w:rsidP="00825D23">
      <w:pPr>
        <w:rPr>
          <w:rFonts w:ascii="Times New Roman" w:hAnsi="Times New Roman" w:cs="Times New Roman"/>
          <w:sz w:val="28"/>
          <w:szCs w:val="28"/>
        </w:rPr>
      </w:pPr>
    </w:p>
    <w:p w:rsidR="000D365B" w:rsidRPr="000D365B" w:rsidRDefault="000D365B" w:rsidP="000D365B">
      <w:pPr>
        <w:jc w:val="center"/>
        <w:rPr>
          <w:rFonts w:ascii="Times New Roman" w:hAnsi="Times New Roman" w:cs="Times New Roman"/>
          <w:b/>
          <w:sz w:val="28"/>
          <w:szCs w:val="28"/>
        </w:rPr>
      </w:pPr>
      <w:r w:rsidRPr="000D365B">
        <w:rPr>
          <w:rFonts w:ascii="Times New Roman" w:hAnsi="Times New Roman" w:cs="Times New Roman"/>
          <w:b/>
          <w:sz w:val="28"/>
          <w:szCs w:val="28"/>
        </w:rPr>
        <w:t>ЗАЯВА</w:t>
      </w:r>
    </w:p>
    <w:p w:rsidR="000D365B" w:rsidRDefault="000D365B" w:rsidP="00825D23">
      <w:pPr>
        <w:rPr>
          <w:rFonts w:ascii="Times New Roman" w:hAnsi="Times New Roman" w:cs="Times New Roman"/>
          <w:sz w:val="28"/>
          <w:szCs w:val="28"/>
        </w:rPr>
      </w:pPr>
    </w:p>
    <w:p w:rsidR="000D365B" w:rsidRPr="000D365B" w:rsidRDefault="000D365B" w:rsidP="000D365B">
      <w:pPr>
        <w:ind w:firstLine="708"/>
        <w:jc w:val="both"/>
        <w:rPr>
          <w:rFonts w:ascii="Times New Roman" w:hAnsi="Times New Roman" w:cs="Times New Roman"/>
          <w:sz w:val="28"/>
          <w:szCs w:val="28"/>
        </w:rPr>
      </w:pPr>
      <w:r>
        <w:rPr>
          <w:rFonts w:ascii="Times New Roman" w:hAnsi="Times New Roman" w:cs="Times New Roman"/>
          <w:sz w:val="28"/>
          <w:szCs w:val="28"/>
        </w:rPr>
        <w:t>Зміст заяви викладається  довільно. У заяві повідомляється про випадки булінгу (цькування), а саме: обставини, місце, час та яким чином здійснювався булінг (цькування). Вказуються відомості про потерпілого(жертви булінгу (цькування)), кривдника (</w:t>
      </w:r>
      <w:proofErr w:type="spellStart"/>
      <w:r>
        <w:rPr>
          <w:rFonts w:ascii="Times New Roman" w:hAnsi="Times New Roman" w:cs="Times New Roman"/>
          <w:sz w:val="28"/>
          <w:szCs w:val="28"/>
        </w:rPr>
        <w:t>булера</w:t>
      </w:r>
      <w:proofErr w:type="spellEnd"/>
      <w:r>
        <w:rPr>
          <w:rFonts w:ascii="Times New Roman" w:hAnsi="Times New Roman" w:cs="Times New Roman"/>
          <w:sz w:val="28"/>
          <w:szCs w:val="28"/>
        </w:rPr>
        <w:t>), спостерігачів (за наявності).</w:t>
      </w:r>
    </w:p>
    <w:p w:rsidR="00DB42E4" w:rsidRDefault="00DB42E4" w:rsidP="00DB42E4">
      <w:pPr>
        <w:tabs>
          <w:tab w:val="left" w:pos="5670"/>
        </w:tabs>
        <w:rPr>
          <w:rFonts w:ascii="Times New Roman" w:hAnsi="Times New Roman" w:cs="Times New Roman"/>
          <w:b/>
          <w:sz w:val="28"/>
          <w:szCs w:val="28"/>
        </w:rPr>
      </w:pPr>
    </w:p>
    <w:p w:rsidR="00DB42E4" w:rsidRDefault="00DB42E4" w:rsidP="00DB42E4">
      <w:pPr>
        <w:tabs>
          <w:tab w:val="left" w:pos="5670"/>
        </w:tabs>
        <w:rPr>
          <w:rFonts w:ascii="Times New Roman" w:hAnsi="Times New Roman" w:cs="Times New Roman"/>
          <w:b/>
          <w:sz w:val="28"/>
          <w:szCs w:val="28"/>
        </w:rPr>
      </w:pPr>
    </w:p>
    <w:p w:rsidR="000D365B" w:rsidRDefault="00DB42E4" w:rsidP="00DB42E4">
      <w:pPr>
        <w:tabs>
          <w:tab w:val="left" w:pos="5670"/>
        </w:tabs>
        <w:rPr>
          <w:rFonts w:ascii="Times New Roman" w:hAnsi="Times New Roman" w:cs="Times New Roman"/>
          <w:b/>
          <w:sz w:val="28"/>
          <w:szCs w:val="28"/>
        </w:rPr>
      </w:pPr>
      <w:r>
        <w:rPr>
          <w:rFonts w:ascii="Times New Roman" w:hAnsi="Times New Roman" w:cs="Times New Roman"/>
          <w:b/>
          <w:sz w:val="28"/>
          <w:szCs w:val="28"/>
        </w:rPr>
        <w:t>«______» __________________202___р.</w:t>
      </w:r>
      <w:r>
        <w:rPr>
          <w:rFonts w:ascii="Times New Roman" w:hAnsi="Times New Roman" w:cs="Times New Roman"/>
          <w:b/>
          <w:sz w:val="28"/>
          <w:szCs w:val="28"/>
        </w:rPr>
        <w:tab/>
      </w:r>
    </w:p>
    <w:p w:rsidR="00DB42E4" w:rsidRDefault="00DB42E4" w:rsidP="00DB42E4">
      <w:pPr>
        <w:tabs>
          <w:tab w:val="left" w:pos="5670"/>
        </w:tabs>
        <w:rPr>
          <w:rFonts w:ascii="Times New Roman" w:hAnsi="Times New Roman" w:cs="Times New Roman"/>
          <w:b/>
          <w:sz w:val="28"/>
          <w:szCs w:val="28"/>
        </w:rPr>
      </w:pPr>
    </w:p>
    <w:p w:rsidR="00DB42E4" w:rsidRDefault="00DB42E4" w:rsidP="00825D23">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_______________</w:t>
      </w:r>
      <w:r>
        <w:rPr>
          <w:rFonts w:ascii="Times New Roman" w:hAnsi="Times New Roman" w:cs="Times New Roman"/>
          <w:b/>
          <w:sz w:val="28"/>
          <w:szCs w:val="28"/>
        </w:rPr>
        <w:tab/>
      </w:r>
      <w:r>
        <w:rPr>
          <w:rFonts w:ascii="Times New Roman" w:hAnsi="Times New Roman" w:cs="Times New Roman"/>
          <w:b/>
          <w:sz w:val="28"/>
          <w:szCs w:val="28"/>
        </w:rPr>
        <w:tab/>
        <w:t>_____________________</w:t>
      </w:r>
    </w:p>
    <w:p w:rsidR="00DB42E4" w:rsidRPr="00DB42E4" w:rsidRDefault="00DB42E4" w:rsidP="00DB42E4">
      <w:pPr>
        <w:ind w:left="3540" w:firstLine="708"/>
        <w:rPr>
          <w:rFonts w:ascii="Times New Roman" w:hAnsi="Times New Roman" w:cs="Times New Roman"/>
          <w:sz w:val="28"/>
          <w:szCs w:val="28"/>
          <w:vertAlign w:val="superscript"/>
        </w:rPr>
      </w:pPr>
      <w:r w:rsidRPr="00DB42E4">
        <w:rPr>
          <w:rFonts w:ascii="Times New Roman" w:hAnsi="Times New Roman" w:cs="Times New Roman"/>
          <w:sz w:val="28"/>
          <w:szCs w:val="28"/>
          <w:vertAlign w:val="superscript"/>
        </w:rPr>
        <w:t>(підпис)</w:t>
      </w:r>
      <w:r w:rsidRPr="00DB42E4">
        <w:rPr>
          <w:rFonts w:ascii="Times New Roman" w:hAnsi="Times New Roman" w:cs="Times New Roman"/>
          <w:sz w:val="28"/>
          <w:szCs w:val="28"/>
          <w:vertAlign w:val="superscript"/>
        </w:rPr>
        <w:tab/>
      </w:r>
      <w:r w:rsidRPr="00DB42E4">
        <w:rPr>
          <w:rFonts w:ascii="Times New Roman" w:hAnsi="Times New Roman" w:cs="Times New Roman"/>
          <w:sz w:val="28"/>
          <w:szCs w:val="28"/>
          <w:vertAlign w:val="superscript"/>
        </w:rPr>
        <w:tab/>
      </w:r>
      <w:r w:rsidRPr="00DB42E4">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DB42E4">
        <w:rPr>
          <w:rFonts w:ascii="Times New Roman" w:hAnsi="Times New Roman" w:cs="Times New Roman"/>
          <w:sz w:val="28"/>
          <w:szCs w:val="28"/>
          <w:vertAlign w:val="superscript"/>
        </w:rPr>
        <w:t>(ініціал, прізвище)</w:t>
      </w:r>
    </w:p>
    <w:sectPr w:rsidR="00DB42E4" w:rsidRPr="00DB42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91B"/>
    <w:multiLevelType w:val="hybridMultilevel"/>
    <w:tmpl w:val="1F50937E"/>
    <w:lvl w:ilvl="0" w:tplc="AD122EB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E238BC"/>
    <w:multiLevelType w:val="hybridMultilevel"/>
    <w:tmpl w:val="A078B85E"/>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34"/>
    <w:rsid w:val="00061EA2"/>
    <w:rsid w:val="000D365B"/>
    <w:rsid w:val="004558BB"/>
    <w:rsid w:val="00700276"/>
    <w:rsid w:val="007B0324"/>
    <w:rsid w:val="00825D23"/>
    <w:rsid w:val="00867881"/>
    <w:rsid w:val="00956834"/>
    <w:rsid w:val="00DB42E4"/>
    <w:rsid w:val="00DB56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34F4"/>
  <w15:chartTrackingRefBased/>
  <w15:docId w15:val="{728D1D40-E802-4585-96A1-829BDC58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276"/>
  </w:style>
  <w:style w:type="paragraph" w:styleId="3">
    <w:name w:val="heading 3"/>
    <w:basedOn w:val="a"/>
    <w:link w:val="30"/>
    <w:uiPriority w:val="9"/>
    <w:qFormat/>
    <w:rsid w:val="0070027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0276"/>
    <w:rPr>
      <w:rFonts w:ascii="Times New Roman" w:eastAsia="Times New Roman" w:hAnsi="Times New Roman" w:cs="Times New Roman"/>
      <w:b/>
      <w:bCs/>
      <w:sz w:val="27"/>
      <w:szCs w:val="27"/>
      <w:lang w:eastAsia="uk-UA"/>
    </w:rPr>
  </w:style>
  <w:style w:type="paragraph" w:customStyle="1" w:styleId="tj">
    <w:name w:val="tj"/>
    <w:basedOn w:val="a"/>
    <w:rsid w:val="007002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 Spacing"/>
    <w:uiPriority w:val="1"/>
    <w:qFormat/>
    <w:rsid w:val="00825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1764</Words>
  <Characters>1006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dc:creator>
  <cp:keywords/>
  <dc:description/>
  <cp:lastModifiedBy>Віта</cp:lastModifiedBy>
  <cp:revision>6</cp:revision>
  <dcterms:created xsi:type="dcterms:W3CDTF">2020-10-22T10:34:00Z</dcterms:created>
  <dcterms:modified xsi:type="dcterms:W3CDTF">2020-10-22T11:25:00Z</dcterms:modified>
</cp:coreProperties>
</file>